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5CFE" w14:textId="5A98EB8E" w:rsidR="00813548" w:rsidRPr="0008123C" w:rsidRDefault="0008123C" w:rsidP="002F52B6">
      <w:pPr>
        <w:rPr>
          <w:rFonts w:ascii="Aptos Display" w:hAnsi="Aptos Display" w:cs="Arial"/>
        </w:rPr>
      </w:pPr>
      <w:r w:rsidRPr="0008123C">
        <w:rPr>
          <w:rFonts w:ascii="Aptos Display" w:hAnsi="Aptos Display" w:cs="Arial"/>
        </w:rPr>
        <w:t>1</w:t>
      </w:r>
      <w:r w:rsidR="007D270F">
        <w:rPr>
          <w:rFonts w:ascii="Aptos Display" w:hAnsi="Aptos Display" w:cs="Arial"/>
        </w:rPr>
        <w:t>3</w:t>
      </w:r>
      <w:r w:rsidRPr="0008123C">
        <w:rPr>
          <w:rFonts w:ascii="Aptos Display" w:hAnsi="Aptos Display" w:cs="Arial"/>
        </w:rPr>
        <w:t>/08/2025</w:t>
      </w:r>
    </w:p>
    <w:p w14:paraId="3A775F8E" w14:textId="77777777" w:rsidR="00813548" w:rsidRPr="0008123C" w:rsidRDefault="00813548" w:rsidP="002F52B6">
      <w:pPr>
        <w:rPr>
          <w:rFonts w:ascii="Aptos Display" w:hAnsi="Aptos Display" w:cs="Arial"/>
        </w:rPr>
      </w:pPr>
    </w:p>
    <w:p w14:paraId="109997EA" w14:textId="77777777" w:rsidR="00813548" w:rsidRPr="0008123C" w:rsidRDefault="00813548" w:rsidP="002F52B6">
      <w:pPr>
        <w:rPr>
          <w:rFonts w:ascii="Aptos Display" w:hAnsi="Aptos Display" w:cs="Arial"/>
        </w:rPr>
      </w:pPr>
    </w:p>
    <w:p w14:paraId="6F65B0DD" w14:textId="77777777" w:rsidR="00813548" w:rsidRPr="0008123C" w:rsidRDefault="00813548" w:rsidP="002F52B6">
      <w:pPr>
        <w:rPr>
          <w:rFonts w:ascii="Aptos Display" w:hAnsi="Aptos Display" w:cs="Arial"/>
        </w:rPr>
      </w:pPr>
      <w:r w:rsidRPr="0008123C">
        <w:rPr>
          <w:rFonts w:ascii="Aptos Display" w:hAnsi="Aptos Display" w:cs="Arial"/>
        </w:rPr>
        <w:t>Dear Applicant</w:t>
      </w:r>
    </w:p>
    <w:p w14:paraId="2B3F0BB7" w14:textId="77777777" w:rsidR="00813548" w:rsidRPr="0008123C" w:rsidRDefault="00813548" w:rsidP="002F52B6">
      <w:pPr>
        <w:rPr>
          <w:rFonts w:ascii="Aptos Display" w:hAnsi="Aptos Display" w:cs="Arial"/>
          <w:b/>
          <w:bCs/>
        </w:rPr>
      </w:pPr>
    </w:p>
    <w:p w14:paraId="2CB14805" w14:textId="47177864" w:rsidR="00813548" w:rsidRPr="0008123C" w:rsidRDefault="00813548" w:rsidP="002F52B6">
      <w:pPr>
        <w:pStyle w:val="Heading1"/>
        <w:rPr>
          <w:rFonts w:ascii="Aptos Display" w:hAnsi="Aptos Display"/>
          <w:sz w:val="24"/>
          <w:szCs w:val="24"/>
        </w:rPr>
      </w:pPr>
      <w:r w:rsidRPr="0008123C">
        <w:rPr>
          <w:rFonts w:ascii="Aptos Display" w:hAnsi="Aptos Display"/>
          <w:sz w:val="24"/>
          <w:szCs w:val="24"/>
        </w:rPr>
        <w:t xml:space="preserve">Post of </w:t>
      </w:r>
      <w:r w:rsidR="007D270F">
        <w:rPr>
          <w:rFonts w:ascii="Aptos Display" w:hAnsi="Aptos Display"/>
          <w:sz w:val="24"/>
          <w:szCs w:val="24"/>
        </w:rPr>
        <w:t>Money Talk Plus Project</w:t>
      </w:r>
      <w:r w:rsidR="0016066F" w:rsidRPr="0008123C">
        <w:rPr>
          <w:rFonts w:ascii="Aptos Display" w:hAnsi="Aptos Display"/>
          <w:sz w:val="24"/>
          <w:szCs w:val="24"/>
        </w:rPr>
        <w:t xml:space="preserve"> Adviser</w:t>
      </w:r>
    </w:p>
    <w:p w14:paraId="2824A7CF" w14:textId="77777777" w:rsidR="00813548" w:rsidRPr="0008123C" w:rsidRDefault="00813548" w:rsidP="002F52B6">
      <w:pPr>
        <w:rPr>
          <w:rFonts w:ascii="Aptos Display" w:hAnsi="Aptos Display" w:cs="Arial"/>
          <w:b/>
          <w:bCs/>
        </w:rPr>
      </w:pPr>
    </w:p>
    <w:p w14:paraId="21466853" w14:textId="77777777" w:rsidR="00813548" w:rsidRPr="0008123C" w:rsidRDefault="00813548" w:rsidP="002F52B6">
      <w:pPr>
        <w:rPr>
          <w:rFonts w:ascii="Aptos Display" w:hAnsi="Aptos Display" w:cs="Arial"/>
        </w:rPr>
      </w:pPr>
      <w:r w:rsidRPr="0008123C">
        <w:rPr>
          <w:rFonts w:ascii="Aptos Display" w:hAnsi="Aptos Display" w:cs="Arial"/>
        </w:rPr>
        <w:t>Thank you for your enquiry about the above post.</w:t>
      </w:r>
    </w:p>
    <w:p w14:paraId="251CED81" w14:textId="77777777" w:rsidR="00813548" w:rsidRPr="0008123C" w:rsidRDefault="00813548" w:rsidP="002F52B6">
      <w:pPr>
        <w:rPr>
          <w:rFonts w:ascii="Aptos Display" w:hAnsi="Aptos Display" w:cs="Arial"/>
        </w:rPr>
      </w:pPr>
    </w:p>
    <w:p w14:paraId="61D02DED" w14:textId="3AC120E0" w:rsidR="00813548" w:rsidRPr="0008123C" w:rsidRDefault="00813548" w:rsidP="002F52B6">
      <w:pPr>
        <w:rPr>
          <w:rFonts w:ascii="Aptos Display" w:hAnsi="Aptos Display" w:cs="Arial"/>
        </w:rPr>
      </w:pPr>
      <w:r w:rsidRPr="0008123C">
        <w:rPr>
          <w:rFonts w:ascii="Aptos Display" w:hAnsi="Aptos Display" w:cs="Arial"/>
        </w:rPr>
        <w:t>You will find enclosed an application form together with a job description,</w:t>
      </w:r>
      <w:r w:rsidR="00905490" w:rsidRPr="0008123C">
        <w:rPr>
          <w:rFonts w:ascii="Aptos Display" w:hAnsi="Aptos Display" w:cs="Arial"/>
        </w:rPr>
        <w:t xml:space="preserve"> person specification,</w:t>
      </w:r>
      <w:r w:rsidRPr="0008123C">
        <w:rPr>
          <w:rFonts w:ascii="Aptos Display" w:hAnsi="Aptos Display" w:cs="Arial"/>
        </w:rPr>
        <w:t xml:space="preserve"> opportunities monitoring form and equal opportunities statement.  There is also some background information about the </w:t>
      </w:r>
      <w:r w:rsidR="0016066F" w:rsidRPr="0008123C">
        <w:rPr>
          <w:rFonts w:ascii="Aptos Display" w:hAnsi="Aptos Display" w:cs="Arial"/>
        </w:rPr>
        <w:t>B</w:t>
      </w:r>
      <w:r w:rsidRPr="0008123C">
        <w:rPr>
          <w:rFonts w:ascii="Aptos Display" w:hAnsi="Aptos Display" w:cs="Arial"/>
        </w:rPr>
        <w:t>ureau.</w:t>
      </w:r>
    </w:p>
    <w:p w14:paraId="0A7EC28E" w14:textId="77777777" w:rsidR="00813548" w:rsidRPr="0008123C" w:rsidRDefault="00813548" w:rsidP="002F52B6">
      <w:pPr>
        <w:rPr>
          <w:rFonts w:ascii="Aptos Display" w:hAnsi="Aptos Display" w:cs="Arial"/>
        </w:rPr>
      </w:pPr>
    </w:p>
    <w:p w14:paraId="3BFA72D0" w14:textId="590622D0" w:rsidR="00813548" w:rsidRPr="0008123C" w:rsidRDefault="00813548" w:rsidP="002F52B6">
      <w:pPr>
        <w:rPr>
          <w:rFonts w:ascii="Aptos Display" w:hAnsi="Aptos Display" w:cs="Arial"/>
        </w:rPr>
      </w:pPr>
      <w:r w:rsidRPr="0008123C">
        <w:rPr>
          <w:rFonts w:ascii="Aptos Display" w:hAnsi="Aptos Display" w:cs="Arial"/>
        </w:rPr>
        <w:t xml:space="preserve">In determining which applicants will be interviewed the Sub-Committee will have regard to applicants who best fit the person </w:t>
      </w:r>
      <w:r w:rsidR="0008123C" w:rsidRPr="0008123C">
        <w:rPr>
          <w:rFonts w:ascii="Aptos Display" w:hAnsi="Aptos Display" w:cs="Arial"/>
        </w:rPr>
        <w:t>specification,</w:t>
      </w:r>
      <w:r w:rsidRPr="0008123C">
        <w:rPr>
          <w:rFonts w:ascii="Aptos Display" w:hAnsi="Aptos Display" w:cs="Arial"/>
        </w:rPr>
        <w:t xml:space="preserve"> so it is important for you to use this as a guide when completing the application form.</w:t>
      </w:r>
    </w:p>
    <w:p w14:paraId="12137C5E" w14:textId="77777777" w:rsidR="00813548" w:rsidRPr="005550F3" w:rsidRDefault="00813548" w:rsidP="002F52B6">
      <w:pPr>
        <w:rPr>
          <w:rFonts w:ascii="Aptos Display" w:hAnsi="Aptos Display" w:cs="Arial"/>
        </w:rPr>
      </w:pPr>
    </w:p>
    <w:p w14:paraId="1096DDB8" w14:textId="29A488E2" w:rsidR="00813548" w:rsidRPr="005550F3" w:rsidRDefault="00813548" w:rsidP="002F52B6">
      <w:pPr>
        <w:rPr>
          <w:rFonts w:ascii="Aptos Display" w:hAnsi="Aptos Display" w:cs="Arial"/>
        </w:rPr>
      </w:pPr>
      <w:r w:rsidRPr="005550F3">
        <w:rPr>
          <w:rFonts w:ascii="Aptos Display" w:hAnsi="Aptos Display" w:cs="Arial"/>
        </w:rPr>
        <w:t xml:space="preserve">Interviews </w:t>
      </w:r>
      <w:r w:rsidR="005550F3" w:rsidRPr="005550F3">
        <w:rPr>
          <w:rFonts w:ascii="Aptos Display" w:hAnsi="Aptos Display" w:cs="Arial"/>
        </w:rPr>
        <w:t xml:space="preserve">are expected to </w:t>
      </w:r>
      <w:r w:rsidRPr="005550F3">
        <w:rPr>
          <w:rFonts w:ascii="Aptos Display" w:hAnsi="Aptos Display" w:cs="Arial"/>
        </w:rPr>
        <w:t>be held w/c</w:t>
      </w:r>
      <w:r w:rsidR="005550F3" w:rsidRPr="005550F3">
        <w:rPr>
          <w:rFonts w:ascii="Aptos Display" w:hAnsi="Aptos Display" w:cs="Arial"/>
        </w:rPr>
        <w:t xml:space="preserve"> </w:t>
      </w:r>
      <w:r w:rsidR="00142235">
        <w:rPr>
          <w:rFonts w:ascii="Aptos Display" w:hAnsi="Aptos Display" w:cs="Arial"/>
        </w:rPr>
        <w:t>22</w:t>
      </w:r>
      <w:r w:rsidR="005550F3" w:rsidRPr="005550F3">
        <w:rPr>
          <w:rFonts w:ascii="Aptos Display" w:hAnsi="Aptos Display" w:cs="Arial"/>
        </w:rPr>
        <w:t xml:space="preserve"> September 2025</w:t>
      </w:r>
      <w:r w:rsidRPr="005550F3">
        <w:rPr>
          <w:rFonts w:ascii="Aptos Display" w:hAnsi="Aptos Display" w:cs="Arial"/>
        </w:rPr>
        <w:t>.  If you have not received an invitation by</w:t>
      </w:r>
      <w:r w:rsidR="00142235">
        <w:rPr>
          <w:rFonts w:ascii="Aptos Display" w:hAnsi="Aptos Display" w:cs="Arial"/>
        </w:rPr>
        <w:t xml:space="preserve"> 19</w:t>
      </w:r>
      <w:r w:rsidR="00142235" w:rsidRPr="00142235">
        <w:rPr>
          <w:rFonts w:ascii="Aptos Display" w:hAnsi="Aptos Display" w:cs="Arial"/>
          <w:vertAlign w:val="superscript"/>
        </w:rPr>
        <w:t>th</w:t>
      </w:r>
      <w:r w:rsidR="00142235">
        <w:rPr>
          <w:rFonts w:ascii="Aptos Display" w:hAnsi="Aptos Display" w:cs="Arial"/>
        </w:rPr>
        <w:t xml:space="preserve"> </w:t>
      </w:r>
      <w:r w:rsidR="005550F3" w:rsidRPr="005550F3">
        <w:rPr>
          <w:rFonts w:ascii="Aptos Display" w:hAnsi="Aptos Display" w:cs="Arial"/>
        </w:rPr>
        <w:t>September,</w:t>
      </w:r>
      <w:r w:rsidRPr="005550F3">
        <w:rPr>
          <w:rFonts w:ascii="Aptos Display" w:hAnsi="Aptos Display" w:cs="Arial"/>
        </w:rPr>
        <w:t xml:space="preserve"> then unfortunately you have not been selected on this occasion.</w:t>
      </w:r>
    </w:p>
    <w:p w14:paraId="06C49ED5" w14:textId="77777777" w:rsidR="00813548" w:rsidRPr="0008123C" w:rsidRDefault="00813548" w:rsidP="002F52B6">
      <w:pPr>
        <w:rPr>
          <w:rFonts w:ascii="Aptos Display" w:hAnsi="Aptos Display" w:cs="Arial"/>
        </w:rPr>
      </w:pPr>
    </w:p>
    <w:p w14:paraId="400E13B1" w14:textId="77777777" w:rsidR="00813548" w:rsidRPr="0008123C" w:rsidRDefault="00813548" w:rsidP="002F52B6">
      <w:pPr>
        <w:rPr>
          <w:rFonts w:ascii="Aptos Display" w:hAnsi="Aptos Display" w:cs="Arial"/>
        </w:rPr>
      </w:pPr>
      <w:r w:rsidRPr="0008123C">
        <w:rPr>
          <w:rFonts w:ascii="Aptos Display" w:hAnsi="Aptos Display" w:cs="Arial"/>
        </w:rPr>
        <w:t>In the interest of public safety, the successful applicant for this post will be asked to disclose criminal history information.</w:t>
      </w:r>
    </w:p>
    <w:p w14:paraId="77163D9F" w14:textId="77777777" w:rsidR="00813548" w:rsidRPr="0008123C" w:rsidRDefault="00813548" w:rsidP="002F52B6">
      <w:pPr>
        <w:rPr>
          <w:rFonts w:ascii="Aptos Display" w:hAnsi="Aptos Display" w:cs="Arial"/>
        </w:rPr>
      </w:pPr>
    </w:p>
    <w:p w14:paraId="2B46F22D" w14:textId="4C86C3E3" w:rsidR="00813548" w:rsidRPr="0008123C" w:rsidRDefault="00813548" w:rsidP="002F52B6">
      <w:pPr>
        <w:rPr>
          <w:rFonts w:ascii="Aptos Display" w:hAnsi="Aptos Display" w:cs="Arial"/>
        </w:rPr>
      </w:pPr>
      <w:r w:rsidRPr="0008123C">
        <w:rPr>
          <w:rFonts w:ascii="Aptos Display" w:hAnsi="Aptos Display" w:cs="Arial"/>
        </w:rPr>
        <w:t xml:space="preserve">We regret that we are unable to acknowledge receipt of completed application forms unless </w:t>
      </w:r>
      <w:r w:rsidR="00905490" w:rsidRPr="0008123C">
        <w:rPr>
          <w:rFonts w:ascii="Aptos Display" w:hAnsi="Aptos Display" w:cs="Arial"/>
        </w:rPr>
        <w:t xml:space="preserve">specifically requested. </w:t>
      </w:r>
    </w:p>
    <w:p w14:paraId="5BC57419" w14:textId="77777777" w:rsidR="00813548" w:rsidRPr="0008123C" w:rsidRDefault="00813548" w:rsidP="002F52B6">
      <w:pPr>
        <w:rPr>
          <w:rFonts w:ascii="Aptos Display" w:hAnsi="Aptos Display" w:cs="Arial"/>
        </w:rPr>
      </w:pPr>
    </w:p>
    <w:p w14:paraId="4103D56C" w14:textId="145C3F15" w:rsidR="00813548" w:rsidRPr="0008123C" w:rsidRDefault="00813548" w:rsidP="002F52B6">
      <w:pPr>
        <w:rPr>
          <w:rFonts w:ascii="Aptos Display" w:hAnsi="Aptos Display" w:cs="Arial"/>
        </w:rPr>
      </w:pPr>
      <w:r w:rsidRPr="0008123C">
        <w:rPr>
          <w:rFonts w:ascii="Aptos Display" w:hAnsi="Aptos Display" w:cs="Arial"/>
        </w:rPr>
        <w:t xml:space="preserve">We look forward to receiving your application by the closing date of </w:t>
      </w:r>
      <w:r w:rsidR="00142235">
        <w:rPr>
          <w:rFonts w:ascii="Aptos Display" w:hAnsi="Aptos Display" w:cs="Arial"/>
        </w:rPr>
        <w:t>12 September 2025</w:t>
      </w:r>
      <w:r w:rsidR="0008123C" w:rsidRPr="0008123C">
        <w:rPr>
          <w:rFonts w:ascii="Aptos Display" w:hAnsi="Aptos Display" w:cs="Arial"/>
        </w:rPr>
        <w:t>.</w:t>
      </w:r>
    </w:p>
    <w:p w14:paraId="4B1F711E" w14:textId="77777777" w:rsidR="00813548" w:rsidRPr="0008123C" w:rsidRDefault="00813548" w:rsidP="002F52B6">
      <w:pPr>
        <w:rPr>
          <w:rFonts w:ascii="Aptos Display" w:hAnsi="Aptos Display" w:cs="Arial"/>
        </w:rPr>
      </w:pPr>
    </w:p>
    <w:p w14:paraId="1043606C" w14:textId="77777777" w:rsidR="00813548" w:rsidRPr="0008123C" w:rsidRDefault="00813548" w:rsidP="002F52B6">
      <w:pPr>
        <w:rPr>
          <w:rFonts w:ascii="Aptos Display" w:hAnsi="Aptos Display" w:cs="Arial"/>
        </w:rPr>
      </w:pPr>
      <w:r w:rsidRPr="0008123C">
        <w:rPr>
          <w:rFonts w:ascii="Aptos Display" w:hAnsi="Aptos Display" w:cs="Arial"/>
        </w:rPr>
        <w:t>Yours sincerely</w:t>
      </w:r>
    </w:p>
    <w:p w14:paraId="03D6BE85" w14:textId="77777777" w:rsidR="00813548" w:rsidRPr="00D54AAD" w:rsidRDefault="00813548" w:rsidP="002F52B6">
      <w:pPr>
        <w:rPr>
          <w:rFonts w:ascii="Arial" w:hAnsi="Arial" w:cs="Arial"/>
          <w:sz w:val="22"/>
          <w:szCs w:val="22"/>
        </w:rPr>
      </w:pPr>
    </w:p>
    <w:p w14:paraId="60579908" w14:textId="77777777" w:rsidR="00813548" w:rsidRPr="00D54AAD" w:rsidRDefault="00813548" w:rsidP="002F52B6">
      <w:pPr>
        <w:rPr>
          <w:rFonts w:ascii="Arial" w:hAnsi="Arial" w:cs="Arial"/>
          <w:sz w:val="22"/>
          <w:szCs w:val="22"/>
        </w:rPr>
      </w:pPr>
    </w:p>
    <w:p w14:paraId="1B96A1E6" w14:textId="77777777" w:rsidR="00813548" w:rsidRDefault="00813548" w:rsidP="002F52B6">
      <w:pPr>
        <w:rPr>
          <w:rFonts w:ascii="Arial" w:hAnsi="Arial" w:cs="Arial"/>
          <w:sz w:val="22"/>
          <w:szCs w:val="22"/>
        </w:rPr>
      </w:pPr>
      <w:r>
        <w:rPr>
          <w:rFonts w:ascii="Arial" w:hAnsi="Arial" w:cs="Arial"/>
          <w:noProof/>
          <w:sz w:val="22"/>
          <w:szCs w:val="22"/>
        </w:rPr>
        <w:drawing>
          <wp:inline distT="0" distB="0" distL="0" distR="0" wp14:anchorId="68B27758" wp14:editId="2199640E">
            <wp:extent cx="933450" cy="333375"/>
            <wp:effectExtent l="0" t="0" r="0" b="9525"/>
            <wp:docPr id="22" name="Picture 22"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14:paraId="7CCDADCC" w14:textId="77777777" w:rsidR="00813548" w:rsidRPr="0008123C" w:rsidRDefault="00813548" w:rsidP="002F52B6">
      <w:pPr>
        <w:rPr>
          <w:rFonts w:ascii="Aptos Display" w:hAnsi="Aptos Display" w:cs="Arial"/>
          <w:sz w:val="22"/>
          <w:szCs w:val="22"/>
        </w:rPr>
      </w:pPr>
    </w:p>
    <w:p w14:paraId="7991629E" w14:textId="77777777" w:rsidR="00813548" w:rsidRPr="0008123C" w:rsidRDefault="00813548" w:rsidP="002F52B6">
      <w:pPr>
        <w:rPr>
          <w:rFonts w:ascii="Aptos Display" w:hAnsi="Aptos Display" w:cs="Arial"/>
        </w:rPr>
      </w:pPr>
      <w:r w:rsidRPr="0008123C">
        <w:rPr>
          <w:rFonts w:ascii="Aptos Display" w:hAnsi="Aptos Display" w:cs="Arial"/>
        </w:rPr>
        <w:t>Claire Christie</w:t>
      </w:r>
    </w:p>
    <w:p w14:paraId="59813CCF" w14:textId="77777777" w:rsidR="00813548" w:rsidRPr="0008123C" w:rsidRDefault="00813548" w:rsidP="002F52B6">
      <w:pPr>
        <w:rPr>
          <w:rFonts w:ascii="Aptos Display" w:hAnsi="Aptos Display" w:cs="Arial"/>
          <w:b/>
          <w:bCs/>
        </w:rPr>
      </w:pPr>
      <w:r w:rsidRPr="0008123C">
        <w:rPr>
          <w:rFonts w:ascii="Aptos Display" w:hAnsi="Aptos Display" w:cs="Arial"/>
          <w:b/>
          <w:bCs/>
        </w:rPr>
        <w:t xml:space="preserve">Director </w:t>
      </w:r>
    </w:p>
    <w:p w14:paraId="4E06C351" w14:textId="77777777" w:rsidR="00813548" w:rsidRPr="0008123C" w:rsidRDefault="00813548" w:rsidP="002F52B6">
      <w:pPr>
        <w:rPr>
          <w:rFonts w:ascii="Aptos Display" w:hAnsi="Aptos Display" w:cs="Arial"/>
          <w:sz w:val="22"/>
          <w:szCs w:val="22"/>
        </w:rPr>
      </w:pPr>
    </w:p>
    <w:p w14:paraId="64EB3E4C" w14:textId="77777777" w:rsidR="00813548" w:rsidRPr="0008123C" w:rsidRDefault="00813548" w:rsidP="002F52B6">
      <w:pPr>
        <w:rPr>
          <w:rFonts w:ascii="Aptos Display" w:hAnsi="Aptos Display" w:cs="Arial"/>
        </w:rPr>
      </w:pPr>
      <w:r w:rsidRPr="0008123C">
        <w:rPr>
          <w:rFonts w:ascii="Aptos Display" w:hAnsi="Aptos Display" w:cs="Arial"/>
        </w:rPr>
        <w:t xml:space="preserve">Enc. </w:t>
      </w:r>
      <w:r w:rsidRPr="0008123C">
        <w:rPr>
          <w:rFonts w:ascii="Aptos Display" w:hAnsi="Aptos Display" w:cs="Arial"/>
        </w:rPr>
        <w:tab/>
      </w:r>
      <w:r w:rsidR="00621083" w:rsidRPr="0008123C">
        <w:rPr>
          <w:rFonts w:ascii="Aptos Display" w:hAnsi="Aptos Display" w:cs="Arial"/>
        </w:rPr>
        <w:t xml:space="preserve">Background Information, </w:t>
      </w:r>
      <w:r w:rsidRPr="0008123C">
        <w:rPr>
          <w:rFonts w:ascii="Aptos Display" w:hAnsi="Aptos Display" w:cs="Arial"/>
        </w:rPr>
        <w:t>Job Description</w:t>
      </w:r>
      <w:r w:rsidR="003F2DC5" w:rsidRPr="0008123C">
        <w:rPr>
          <w:rFonts w:ascii="Aptos Display" w:hAnsi="Aptos Display" w:cs="Arial"/>
        </w:rPr>
        <w:t xml:space="preserve">, </w:t>
      </w:r>
      <w:r w:rsidRPr="0008123C">
        <w:rPr>
          <w:rFonts w:ascii="Aptos Display" w:hAnsi="Aptos Display" w:cs="Arial"/>
        </w:rPr>
        <w:t>Person Specification</w:t>
      </w:r>
      <w:r w:rsidR="003F2DC5" w:rsidRPr="0008123C">
        <w:rPr>
          <w:rFonts w:ascii="Aptos Display" w:hAnsi="Aptos Display" w:cs="Arial"/>
        </w:rPr>
        <w:t xml:space="preserve"> and </w:t>
      </w:r>
      <w:r w:rsidRPr="0008123C">
        <w:rPr>
          <w:rFonts w:ascii="Aptos Display" w:hAnsi="Aptos Display" w:cs="Arial"/>
        </w:rPr>
        <w:t xml:space="preserve">Application Form </w:t>
      </w:r>
    </w:p>
    <w:p w14:paraId="3C6A6B4A" w14:textId="5209F2D1" w:rsidR="00621083" w:rsidRPr="0008123C" w:rsidRDefault="00621083" w:rsidP="00813548">
      <w:pPr>
        <w:rPr>
          <w:rFonts w:ascii="Arial" w:hAnsi="Arial" w:cs="Arial"/>
        </w:rPr>
        <w:sectPr w:rsidR="00621083" w:rsidRPr="0008123C" w:rsidSect="00FC41AE">
          <w:headerReference w:type="first" r:id="rId9"/>
          <w:footerReference w:type="first" r:id="rId10"/>
          <w:pgSz w:w="11906" w:h="16838"/>
          <w:pgMar w:top="2410" w:right="1440" w:bottom="2829" w:left="1418" w:header="709" w:footer="709" w:gutter="0"/>
          <w:cols w:space="708"/>
          <w:titlePg/>
          <w:docGrid w:linePitch="360"/>
        </w:sectPr>
      </w:pPr>
    </w:p>
    <w:p w14:paraId="59A2BCD7" w14:textId="77777777" w:rsidR="00051958" w:rsidRPr="0008123C" w:rsidRDefault="00051958" w:rsidP="00621083">
      <w:pPr>
        <w:rPr>
          <w:rFonts w:ascii="Aptos Display" w:hAnsi="Aptos Display" w:cs="Arial"/>
          <w:b/>
        </w:rPr>
      </w:pPr>
      <w:r w:rsidRPr="0008123C">
        <w:rPr>
          <w:rFonts w:ascii="Aptos Display" w:hAnsi="Aptos Display" w:cs="Arial"/>
          <w:b/>
          <w:sz w:val="32"/>
          <w:szCs w:val="32"/>
        </w:rPr>
        <w:lastRenderedPageBreak/>
        <w:t xml:space="preserve">Information to applicants </w:t>
      </w:r>
    </w:p>
    <w:p w14:paraId="53335E78" w14:textId="77777777" w:rsidR="00051958" w:rsidRPr="0008123C" w:rsidRDefault="00051958" w:rsidP="006B529C">
      <w:pPr>
        <w:spacing w:line="276" w:lineRule="auto"/>
        <w:jc w:val="both"/>
        <w:rPr>
          <w:rFonts w:ascii="Aptos Display" w:hAnsi="Aptos Display" w:cs="Arial"/>
        </w:rPr>
      </w:pPr>
    </w:p>
    <w:p w14:paraId="74BBFDAD"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Citizens Advice Bureaux are the major providers of holistic information, advice and assistance, operating from 205 service points that cover Scotland from the islands to the City Centres.  </w:t>
      </w:r>
    </w:p>
    <w:p w14:paraId="6AFFDF1D" w14:textId="77777777" w:rsidR="00051958" w:rsidRPr="0008123C" w:rsidRDefault="00051958" w:rsidP="002F52B6">
      <w:pPr>
        <w:jc w:val="both"/>
        <w:rPr>
          <w:rFonts w:ascii="Aptos Display" w:hAnsi="Aptos Display" w:cs="Arial"/>
        </w:rPr>
      </w:pPr>
    </w:p>
    <w:p w14:paraId="751F52BE" w14:textId="77777777" w:rsidR="00051958" w:rsidRPr="0008123C" w:rsidRDefault="00051958" w:rsidP="002F52B6">
      <w:pPr>
        <w:jc w:val="both"/>
        <w:rPr>
          <w:rFonts w:ascii="Aptos Display" w:hAnsi="Aptos Display" w:cs="Arial"/>
        </w:rPr>
      </w:pPr>
      <w:r w:rsidRPr="0008123C">
        <w:rPr>
          <w:rFonts w:ascii="Aptos Display" w:hAnsi="Aptos Display" w:cs="Arial"/>
        </w:rPr>
        <w:t>The Bureaux are staffed by trained volunteer</w:t>
      </w:r>
      <w:r w:rsidR="0087607A" w:rsidRPr="0008123C">
        <w:rPr>
          <w:rFonts w:ascii="Aptos Display" w:hAnsi="Aptos Display" w:cs="Arial"/>
        </w:rPr>
        <w:t xml:space="preserve"> and staff</w:t>
      </w:r>
      <w:r w:rsidRPr="0008123C">
        <w:rPr>
          <w:rFonts w:ascii="Aptos Display" w:hAnsi="Aptos Display" w:cs="Arial"/>
        </w:rPr>
        <w:t xml:space="preserve"> advisers under the supervision of the manager, and provide responses to clients' enquiries covering </w:t>
      </w:r>
      <w:r w:rsidR="0087607A" w:rsidRPr="0008123C">
        <w:rPr>
          <w:rFonts w:ascii="Aptos Display" w:hAnsi="Aptos Display" w:cs="Arial"/>
        </w:rPr>
        <w:t>a</w:t>
      </w:r>
      <w:r w:rsidRPr="0008123C">
        <w:rPr>
          <w:rFonts w:ascii="Aptos Display" w:hAnsi="Aptos Display" w:cs="Arial"/>
        </w:rPr>
        <w:t xml:space="preserve"> whole range of social issues.  Despite being a generalist service, most enquiries are concerned with matters related to problems of poverty and deprivation.</w:t>
      </w:r>
    </w:p>
    <w:p w14:paraId="4DB642ED" w14:textId="77777777" w:rsidR="00051958" w:rsidRPr="0008123C" w:rsidRDefault="00051958" w:rsidP="002F52B6">
      <w:pPr>
        <w:jc w:val="both"/>
        <w:rPr>
          <w:rFonts w:ascii="Aptos Display" w:hAnsi="Aptos Display" w:cs="Arial"/>
        </w:rPr>
      </w:pPr>
    </w:p>
    <w:p w14:paraId="64325A55" w14:textId="77777777" w:rsidR="00051958" w:rsidRPr="0008123C" w:rsidRDefault="00051958" w:rsidP="002F52B6">
      <w:pPr>
        <w:jc w:val="both"/>
        <w:rPr>
          <w:rFonts w:ascii="Aptos Display" w:hAnsi="Aptos Display" w:cs="Arial"/>
        </w:rPr>
      </w:pPr>
      <w:r w:rsidRPr="0008123C">
        <w:rPr>
          <w:rFonts w:ascii="Aptos Display" w:hAnsi="Aptos Display"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14:paraId="7AC05FB8" w14:textId="77777777" w:rsidR="00051958" w:rsidRPr="0008123C" w:rsidRDefault="00051958" w:rsidP="002F52B6">
      <w:pPr>
        <w:jc w:val="both"/>
        <w:rPr>
          <w:rFonts w:ascii="Aptos Display" w:hAnsi="Aptos Display" w:cs="Arial"/>
        </w:rPr>
      </w:pPr>
    </w:p>
    <w:p w14:paraId="412504D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w:t>
      </w:r>
      <w:r w:rsidR="0087607A" w:rsidRPr="0008123C">
        <w:rPr>
          <w:rFonts w:ascii="Aptos Display" w:hAnsi="Aptos Display" w:cs="Arial"/>
        </w:rPr>
        <w:t>B</w:t>
      </w:r>
      <w:r w:rsidRPr="0008123C">
        <w:rPr>
          <w:rFonts w:ascii="Aptos Display" w:hAnsi="Aptos Display" w:cs="Arial"/>
        </w:rPr>
        <w:t>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14:paraId="443679DA" w14:textId="77777777" w:rsidR="00051958" w:rsidRPr="0008123C" w:rsidRDefault="00051958" w:rsidP="002F52B6">
      <w:pPr>
        <w:jc w:val="both"/>
        <w:rPr>
          <w:rFonts w:ascii="Aptos Display" w:hAnsi="Aptos Display" w:cs="Arial"/>
        </w:rPr>
      </w:pPr>
    </w:p>
    <w:p w14:paraId="78ED755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14:paraId="48BA6517" w14:textId="77777777" w:rsidR="00051958" w:rsidRPr="0008123C" w:rsidRDefault="00051958" w:rsidP="002F52B6">
      <w:pPr>
        <w:jc w:val="both"/>
        <w:rPr>
          <w:rFonts w:ascii="Aptos Display" w:hAnsi="Aptos Display" w:cs="Arial"/>
        </w:rPr>
      </w:pPr>
    </w:p>
    <w:p w14:paraId="31C4F3E8"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CAB posts demand a high level of commitment and will involve a flexible approach to working. No overtime payments are made, but time off in lieu is given.  Expenses are reimbursed for travel related to approved duties.  </w:t>
      </w:r>
    </w:p>
    <w:p w14:paraId="6BCDC8DF" w14:textId="77777777" w:rsidR="00051958" w:rsidRPr="006B529C" w:rsidRDefault="00051958" w:rsidP="00051958">
      <w:pPr>
        <w:spacing w:line="264" w:lineRule="auto"/>
        <w:rPr>
          <w:rFonts w:ascii="Arial" w:hAnsi="Arial" w:cs="Arial"/>
        </w:rPr>
      </w:pPr>
    </w:p>
    <w:p w14:paraId="52EC1CF6" w14:textId="30AF7FA4" w:rsidR="003A5D13" w:rsidRPr="0008123C" w:rsidRDefault="00051958" w:rsidP="00FC41AE">
      <w:pPr>
        <w:pStyle w:val="Title"/>
        <w:jc w:val="left"/>
        <w:rPr>
          <w:rFonts w:ascii="Aptos Display" w:hAnsi="Aptos Display" w:cs="Arial"/>
          <w:b w:val="0"/>
          <w:bCs/>
          <w:sz w:val="32"/>
          <w:szCs w:val="32"/>
          <w:u w:val="none"/>
        </w:rPr>
      </w:pPr>
      <w:r w:rsidRPr="006B529C">
        <w:rPr>
          <w:rFonts w:cs="Arial"/>
          <w:sz w:val="24"/>
          <w:szCs w:val="24"/>
          <w:u w:val="none"/>
        </w:rPr>
        <w:br w:type="page"/>
      </w:r>
      <w:r w:rsidR="003A5D13" w:rsidRPr="0008123C">
        <w:rPr>
          <w:rFonts w:ascii="Aptos Display" w:hAnsi="Aptos Display" w:cs="Arial"/>
          <w:bCs/>
          <w:sz w:val="32"/>
          <w:szCs w:val="32"/>
          <w:u w:val="none"/>
        </w:rPr>
        <w:lastRenderedPageBreak/>
        <w:t>Notes for applicants on completing the application form</w:t>
      </w:r>
    </w:p>
    <w:p w14:paraId="471FFA36" w14:textId="77777777" w:rsidR="003A5D13" w:rsidRPr="0008123C" w:rsidRDefault="003A5D13" w:rsidP="003A5D13">
      <w:pPr>
        <w:pStyle w:val="BodyText"/>
        <w:rPr>
          <w:rFonts w:ascii="Aptos Display" w:hAnsi="Aptos Display" w:cs="Arial"/>
        </w:rPr>
      </w:pPr>
    </w:p>
    <w:p w14:paraId="30CEB23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form should be completed and returned digitally, where possible.</w:t>
      </w:r>
    </w:p>
    <w:p w14:paraId="04980EED" w14:textId="77777777" w:rsidR="003A5D13" w:rsidRPr="0008123C" w:rsidRDefault="003A5D13" w:rsidP="003A5D13">
      <w:pPr>
        <w:pStyle w:val="BodyText"/>
        <w:rPr>
          <w:rFonts w:ascii="Aptos Display" w:hAnsi="Aptos Display" w:cs="Arial"/>
        </w:rPr>
      </w:pPr>
    </w:p>
    <w:p w14:paraId="588141E2"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 xml:space="preserve">Please do not send in your CV.  </w:t>
      </w:r>
    </w:p>
    <w:p w14:paraId="71C9663F" w14:textId="77777777" w:rsidR="003A5D13" w:rsidRPr="0008123C" w:rsidRDefault="003A5D13" w:rsidP="003A5D13">
      <w:pPr>
        <w:pStyle w:val="BodyText"/>
        <w:rPr>
          <w:rFonts w:ascii="Aptos Display" w:hAnsi="Aptos Display" w:cs="Arial"/>
        </w:rPr>
      </w:pPr>
    </w:p>
    <w:p w14:paraId="5664755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66F6B7EA" w14:textId="77777777" w:rsidR="003A5D13" w:rsidRPr="0008123C" w:rsidRDefault="003A5D13" w:rsidP="003A5D13">
      <w:pPr>
        <w:pStyle w:val="BodyText"/>
        <w:rPr>
          <w:rFonts w:ascii="Aptos Display" w:hAnsi="Aptos Display" w:cs="Arial"/>
        </w:rPr>
      </w:pPr>
    </w:p>
    <w:p w14:paraId="21FA6B0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enclosed person specification lists the requirements for this post.  When shortlisting for interview the selection panel will only consider the information contained in your application form and will assess this against the person specification.</w:t>
      </w:r>
    </w:p>
    <w:p w14:paraId="1EE85E95" w14:textId="77777777" w:rsidR="003A5D13" w:rsidRPr="0008123C" w:rsidRDefault="003A5D13" w:rsidP="003A5D13">
      <w:pPr>
        <w:pStyle w:val="BodyText"/>
        <w:rPr>
          <w:rFonts w:ascii="Aptos Display" w:hAnsi="Aptos Display" w:cs="Arial"/>
        </w:rPr>
      </w:pPr>
    </w:p>
    <w:p w14:paraId="538143B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210F5ED5" w14:textId="77777777" w:rsidR="003A5D13" w:rsidRPr="0008123C" w:rsidRDefault="003A5D13" w:rsidP="003A5D13">
      <w:pPr>
        <w:pStyle w:val="BodyText"/>
        <w:rPr>
          <w:rFonts w:ascii="Aptos Display" w:hAnsi="Aptos Display" w:cs="Arial"/>
          <w:u w:val="single"/>
        </w:rPr>
      </w:pPr>
    </w:p>
    <w:p w14:paraId="65B5D051"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If you are shortlisted for interview, the selection panel will ask you questions based on the job description, which will cover the areas in more detail.</w:t>
      </w:r>
    </w:p>
    <w:p w14:paraId="0B05A372" w14:textId="77777777" w:rsidR="003A5D13" w:rsidRDefault="003A5D13" w:rsidP="003A5D13">
      <w:pPr>
        <w:pStyle w:val="ListParagraph"/>
        <w:rPr>
          <w:rFonts w:ascii="Arial" w:hAnsi="Arial" w:cs="Arial"/>
          <w:u w:val="single"/>
        </w:rPr>
      </w:pPr>
    </w:p>
    <w:p w14:paraId="7CDEFABB" w14:textId="77777777" w:rsidR="008D22BD" w:rsidRPr="006B529C" w:rsidRDefault="008D22BD" w:rsidP="00937960">
      <w:pPr>
        <w:rPr>
          <w:rFonts w:ascii="Arial" w:hAnsi="Arial" w:cs="Arial"/>
          <w:lang w:eastAsia="en-GB"/>
        </w:rPr>
      </w:pPr>
    </w:p>
    <w:p w14:paraId="1145C1CF" w14:textId="77777777" w:rsidR="00F901A5" w:rsidRPr="006B529C" w:rsidRDefault="00F901A5" w:rsidP="00937960">
      <w:pPr>
        <w:rPr>
          <w:rFonts w:ascii="Arial" w:hAnsi="Arial" w:cs="Arial"/>
          <w:lang w:eastAsia="en-GB"/>
        </w:rPr>
      </w:pPr>
    </w:p>
    <w:p w14:paraId="3C28EF00" w14:textId="77777777" w:rsidR="00F901A5" w:rsidRPr="006B529C" w:rsidRDefault="00F901A5" w:rsidP="00937960">
      <w:pPr>
        <w:rPr>
          <w:rFonts w:ascii="Arial" w:hAnsi="Arial" w:cs="Arial"/>
          <w:lang w:eastAsia="en-GB"/>
        </w:rPr>
      </w:pPr>
    </w:p>
    <w:p w14:paraId="0965B3D0" w14:textId="77777777" w:rsidR="00F901A5" w:rsidRPr="006B529C" w:rsidRDefault="00F901A5" w:rsidP="00937960">
      <w:pPr>
        <w:rPr>
          <w:rFonts w:ascii="Arial" w:hAnsi="Arial" w:cs="Arial"/>
          <w:lang w:eastAsia="en-GB"/>
        </w:rPr>
      </w:pPr>
    </w:p>
    <w:p w14:paraId="1DAFD9C1" w14:textId="77777777" w:rsidR="00F901A5" w:rsidRPr="006B529C" w:rsidRDefault="00F901A5" w:rsidP="00937960">
      <w:pPr>
        <w:rPr>
          <w:rFonts w:ascii="Arial" w:hAnsi="Arial" w:cs="Arial"/>
          <w:lang w:eastAsia="en-GB"/>
        </w:rPr>
      </w:pPr>
    </w:p>
    <w:p w14:paraId="7E417483" w14:textId="77777777" w:rsidR="00F901A5" w:rsidRPr="006B529C" w:rsidRDefault="00F901A5" w:rsidP="00937960">
      <w:pPr>
        <w:rPr>
          <w:rFonts w:ascii="Arial" w:hAnsi="Arial" w:cs="Arial"/>
          <w:lang w:eastAsia="en-GB"/>
        </w:rPr>
      </w:pPr>
    </w:p>
    <w:p w14:paraId="301FB6A8" w14:textId="77777777" w:rsidR="00F901A5" w:rsidRPr="006B529C" w:rsidRDefault="00F901A5" w:rsidP="00937960">
      <w:pPr>
        <w:rPr>
          <w:rFonts w:ascii="Arial" w:hAnsi="Arial" w:cs="Arial"/>
          <w:lang w:eastAsia="en-GB"/>
        </w:rPr>
      </w:pPr>
    </w:p>
    <w:p w14:paraId="4BAF289E" w14:textId="77777777" w:rsidR="00937960" w:rsidRDefault="00937960" w:rsidP="00937960">
      <w:pPr>
        <w:rPr>
          <w:rFonts w:ascii="Arial" w:hAnsi="Arial" w:cs="Arial"/>
          <w:lang w:eastAsia="en-GB"/>
        </w:rPr>
      </w:pPr>
    </w:p>
    <w:p w14:paraId="19B60A38" w14:textId="77777777" w:rsidR="003C7442" w:rsidRDefault="003C7442" w:rsidP="00937960">
      <w:pPr>
        <w:rPr>
          <w:rFonts w:ascii="Arial" w:hAnsi="Arial" w:cs="Arial"/>
          <w:lang w:eastAsia="en-GB"/>
        </w:rPr>
      </w:pPr>
    </w:p>
    <w:p w14:paraId="77B2D17E" w14:textId="77777777" w:rsidR="003C7442" w:rsidRPr="006B529C" w:rsidRDefault="003C7442" w:rsidP="00937960">
      <w:pPr>
        <w:rPr>
          <w:rFonts w:ascii="Arial" w:hAnsi="Arial" w:cs="Arial"/>
          <w:lang w:eastAsia="en-GB"/>
        </w:rPr>
      </w:pPr>
    </w:p>
    <w:p w14:paraId="221BD619" w14:textId="77777777" w:rsidR="00937960" w:rsidRPr="006B529C" w:rsidRDefault="00937960" w:rsidP="00937960">
      <w:pPr>
        <w:rPr>
          <w:rFonts w:ascii="Arial" w:hAnsi="Arial" w:cs="Arial"/>
          <w:lang w:eastAsia="en-GB"/>
        </w:rPr>
      </w:pPr>
    </w:p>
    <w:p w14:paraId="20F1325C" w14:textId="77777777" w:rsidR="00937960" w:rsidRPr="006B529C" w:rsidRDefault="00937960" w:rsidP="00937960">
      <w:pPr>
        <w:rPr>
          <w:rFonts w:ascii="Arial" w:hAnsi="Arial" w:cs="Arial"/>
          <w:lang w:eastAsia="en-GB"/>
        </w:rPr>
      </w:pPr>
    </w:p>
    <w:p w14:paraId="6025AC84" w14:textId="77777777" w:rsidR="003D5886" w:rsidRDefault="003D5886" w:rsidP="00937960">
      <w:pPr>
        <w:outlineLvl w:val="1"/>
        <w:rPr>
          <w:rFonts w:ascii="Arial" w:eastAsia="Times New Roman" w:hAnsi="Arial" w:cs="Arial"/>
          <w:b/>
          <w:bCs/>
          <w:u w:val="single"/>
          <w:lang w:eastAsia="en-GB"/>
        </w:rPr>
      </w:pPr>
    </w:p>
    <w:p w14:paraId="20582D88" w14:textId="77777777" w:rsidR="003D5886" w:rsidRDefault="003D5886" w:rsidP="00937960">
      <w:pPr>
        <w:outlineLvl w:val="1"/>
        <w:rPr>
          <w:rFonts w:ascii="Arial" w:eastAsia="Times New Roman" w:hAnsi="Arial" w:cs="Arial"/>
          <w:b/>
          <w:bCs/>
          <w:u w:val="single"/>
          <w:lang w:eastAsia="en-GB"/>
        </w:rPr>
      </w:pPr>
    </w:p>
    <w:p w14:paraId="71D76B42" w14:textId="77777777" w:rsidR="003D5886" w:rsidRDefault="003D5886" w:rsidP="00937960">
      <w:pPr>
        <w:outlineLvl w:val="1"/>
        <w:rPr>
          <w:rFonts w:ascii="Arial" w:eastAsia="Times New Roman" w:hAnsi="Arial" w:cs="Arial"/>
          <w:b/>
          <w:bCs/>
          <w:u w:val="single"/>
          <w:lang w:eastAsia="en-GB"/>
        </w:rPr>
      </w:pPr>
    </w:p>
    <w:sectPr w:rsidR="003D5886" w:rsidSect="00937960">
      <w:headerReference w:type="even" r:id="rId11"/>
      <w:headerReference w:type="default" r:id="rId12"/>
      <w:footerReference w:type="default" r:id="rId13"/>
      <w:headerReference w:type="first" r:id="rId14"/>
      <w:footerReference w:type="first" r:id="rId15"/>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39AB" w14:textId="77777777" w:rsidR="00C95E26" w:rsidRDefault="00C95E26" w:rsidP="003A21D0">
      <w:r>
        <w:separator/>
      </w:r>
    </w:p>
  </w:endnote>
  <w:endnote w:type="continuationSeparator" w:id="0">
    <w:p w14:paraId="6BA8AC98" w14:textId="77777777" w:rsidR="00C95E26" w:rsidRDefault="00C95E26"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w:altName w:val="Franklin Gothic Medium Cond"/>
    <w:panose1 w:val="00000000000000000000"/>
    <w:charset w:val="00"/>
    <w:family w:val="modern"/>
    <w:notTrueType/>
    <w:pitch w:val="variable"/>
    <w:sig w:usb0="00000001"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0ABE" w14:textId="77777777" w:rsidR="00813548" w:rsidRPr="00295282" w:rsidRDefault="00813548"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14:anchorId="66FDFBB0" wp14:editId="38AD7D62">
          <wp:simplePos x="0" y="0"/>
          <wp:positionH relativeFrom="page">
            <wp:posOffset>-1262</wp:posOffset>
          </wp:positionH>
          <wp:positionV relativeFrom="page">
            <wp:posOffset>8853822</wp:posOffset>
          </wp:positionV>
          <wp:extent cx="7664450" cy="182943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14:paraId="33EBC8F5"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14:paraId="77891FBD"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14:paraId="62939377" w14:textId="772AA0F9" w:rsidR="00813548" w:rsidRPr="007E7142" w:rsidRDefault="00813548"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14:paraId="528D152B" w14:textId="77777777" w:rsidR="00813548" w:rsidRPr="007E7142" w:rsidRDefault="00813548" w:rsidP="00045048">
    <w:pPr>
      <w:rPr>
        <w:rFonts w:ascii="Tahoma" w:hAnsi="Tahoma" w:cs="Tahoma"/>
        <w:color w:val="FFFFFF" w:themeColor="background1"/>
        <w:sz w:val="8"/>
        <w:szCs w:val="8"/>
      </w:rPr>
    </w:pPr>
  </w:p>
  <w:p w14:paraId="097203C4" w14:textId="77777777" w:rsidR="00813548" w:rsidRDefault="00813548"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14:paraId="76073451" w14:textId="77777777" w:rsidR="00813548" w:rsidRPr="003A21D0" w:rsidRDefault="00813548"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D62B" w14:textId="77777777" w:rsidR="00813548" w:rsidRPr="006B1EB3" w:rsidRDefault="00813548" w:rsidP="00937960">
    <w:pPr>
      <w:pStyle w:val="Footer"/>
      <w:framePr w:wrap="around" w:vAnchor="text" w:hAnchor="page" w:x="11038" w:y="561"/>
      <w:rPr>
        <w:rStyle w:val="PageNumber"/>
        <w:rFonts w:ascii="FS Me" w:hAnsi="FS Me"/>
        <w:color w:val="FFFFFF" w:themeColor="background1"/>
        <w:sz w:val="16"/>
        <w:szCs w:val="20"/>
      </w:rPr>
    </w:pPr>
  </w:p>
  <w:p w14:paraId="53FDF0E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72AFE866" wp14:editId="61737C0D">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266AE740" wp14:editId="6E3644A2">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9F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67D8D074" wp14:editId="03C1D5E0">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3E369CC9" wp14:editId="50299D84">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5BBB075B" w14:textId="77777777" w:rsidR="00813548" w:rsidRDefault="0081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DDC6" w14:textId="77777777" w:rsidR="00C95E26" w:rsidRDefault="00C95E26" w:rsidP="003A21D0">
      <w:r>
        <w:separator/>
      </w:r>
    </w:p>
  </w:footnote>
  <w:footnote w:type="continuationSeparator" w:id="0">
    <w:p w14:paraId="4899E6D4" w14:textId="77777777" w:rsidR="00C95E26" w:rsidRDefault="00C95E26"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8CE1" w14:textId="77777777" w:rsidR="00813548" w:rsidRDefault="00813548" w:rsidP="00045048">
    <w:pPr>
      <w:pStyle w:val="Header"/>
      <w:ind w:left="-227"/>
      <w:rPr>
        <w:rFonts w:ascii="Tahoma" w:hAnsi="Tahoma"/>
        <w:b/>
        <w:color w:val="003E82"/>
      </w:rPr>
    </w:pPr>
    <w:r>
      <w:rPr>
        <w:rFonts w:ascii="Tahoma" w:hAnsi="Tahoma"/>
        <w:b/>
        <w:color w:val="003E82"/>
      </w:rPr>
      <w:t xml:space="preserve">   </w:t>
    </w:r>
  </w:p>
  <w:p w14:paraId="3F236004" w14:textId="77777777" w:rsidR="00813548" w:rsidRDefault="00813548" w:rsidP="00045048">
    <w:pPr>
      <w:pStyle w:val="Header"/>
      <w:ind w:left="-227"/>
      <w:rPr>
        <w:rFonts w:ascii="Tahoma" w:hAnsi="Tahoma"/>
        <w:b/>
        <w:color w:val="003E82"/>
      </w:rPr>
    </w:pPr>
  </w:p>
  <w:p w14:paraId="4B274FD8" w14:textId="77777777" w:rsidR="00813548" w:rsidRPr="00F93AFF" w:rsidRDefault="00813548"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w:t>
    </w:r>
    <w:r>
      <w:rPr>
        <w:rFonts w:ascii="Tahoma" w:hAnsi="Tahoma" w:cs="Tahoma"/>
        <w:b/>
        <w:color w:val="003E82"/>
        <w:sz w:val="44"/>
        <w:szCs w:val="44"/>
      </w:rPr>
      <w:t>undee</w:t>
    </w:r>
    <w:r w:rsidRPr="00F93AFF">
      <w:rPr>
        <w:rFonts w:ascii="Tahoma" w:hAnsi="Tahoma" w:cs="Tahoma"/>
        <w:b/>
        <w:color w:val="003E82"/>
        <w:sz w:val="44"/>
        <w:szCs w:val="44"/>
      </w:rPr>
      <w:t xml:space="preserve"> C</w:t>
    </w:r>
    <w:r>
      <w:rPr>
        <w:rFonts w:ascii="Tahoma" w:hAnsi="Tahoma" w:cs="Tahoma"/>
        <w:b/>
        <w:color w:val="003E82"/>
        <w:sz w:val="44"/>
        <w:szCs w:val="44"/>
      </w:rPr>
      <w:t>itizens</w:t>
    </w:r>
    <w:r w:rsidRPr="00F93AFF">
      <w:rPr>
        <w:rFonts w:ascii="Tahoma" w:hAnsi="Tahoma" w:cs="Tahoma"/>
        <w:b/>
        <w:color w:val="003E82"/>
        <w:sz w:val="44"/>
        <w:szCs w:val="44"/>
      </w:rPr>
      <w:t xml:space="preserve"> A</w:t>
    </w:r>
    <w:r>
      <w:rPr>
        <w:rFonts w:ascii="Tahoma" w:hAnsi="Tahoma" w:cs="Tahoma"/>
        <w:b/>
        <w:color w:val="003E82"/>
        <w:sz w:val="44"/>
        <w:szCs w:val="44"/>
      </w:rPr>
      <w:t>dvice</w:t>
    </w:r>
    <w:r w:rsidRPr="00F93AFF">
      <w:rPr>
        <w:rFonts w:ascii="Tahoma" w:hAnsi="Tahoma" w:cs="Tahoma"/>
        <w:b/>
        <w:color w:val="003E82"/>
        <w:sz w:val="44"/>
        <w:szCs w:val="44"/>
      </w:rPr>
      <w:t xml:space="preserve"> </w:t>
    </w:r>
    <w:r>
      <w:rPr>
        <w:rFonts w:ascii="Tahoma" w:hAnsi="Tahoma" w:cs="Tahoma"/>
        <w:b/>
        <w:color w:val="003E82"/>
        <w:sz w:val="44"/>
        <w:szCs w:val="44"/>
      </w:rPr>
      <w:t>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14:anchorId="3714BCEA" wp14:editId="562ACE8B">
          <wp:simplePos x="0" y="0"/>
          <wp:positionH relativeFrom="page">
            <wp:align>left</wp:align>
          </wp:positionH>
          <wp:positionV relativeFrom="page">
            <wp:align>top</wp:align>
          </wp:positionV>
          <wp:extent cx="7543800" cy="17113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14:sizeRelV relativeFrom="margin">
            <wp14:pctHeight>0</wp14:pctHeight>
          </wp14:sizeRelV>
        </wp:anchor>
      </w:drawing>
    </w:r>
    <w:r w:rsidRPr="00F93AFF">
      <w:rPr>
        <w:b/>
        <w:color w:val="003E82"/>
        <w:sz w:val="44"/>
        <w:szCs w:val="44"/>
      </w:rPr>
      <w:ptab w:relativeTo="margin" w:alignment="right" w:leader="none"/>
    </w:r>
  </w:p>
  <w:p w14:paraId="3E2EFBDE" w14:textId="77777777" w:rsidR="00813548" w:rsidRDefault="0081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78F6" w14:textId="77777777" w:rsidR="00813548" w:rsidRDefault="00142235">
    <w:pPr>
      <w:pStyle w:val="Header"/>
    </w:pPr>
    <w:sdt>
      <w:sdtPr>
        <w:id w:val="-1857803478"/>
        <w:temporary/>
        <w:showingPlcHdr/>
      </w:sdtPr>
      <w:sdtEndPr/>
      <w:sdtContent>
        <w:r w:rsidR="00813548">
          <w:t>[Type text]</w:t>
        </w:r>
      </w:sdtContent>
    </w:sdt>
    <w:r w:rsidR="00813548">
      <w:ptab w:relativeTo="margin" w:alignment="center" w:leader="none"/>
    </w:r>
    <w:sdt>
      <w:sdtPr>
        <w:id w:val="668984938"/>
        <w:temporary/>
        <w:showingPlcHdr/>
      </w:sdtPr>
      <w:sdtEndPr/>
      <w:sdtContent>
        <w:r w:rsidR="00813548">
          <w:t>[Type text]</w:t>
        </w:r>
      </w:sdtContent>
    </w:sdt>
    <w:r w:rsidR="00813548">
      <w:ptab w:relativeTo="margin" w:alignment="right" w:leader="none"/>
    </w:r>
    <w:sdt>
      <w:sdtPr>
        <w:id w:val="-564415846"/>
        <w:temporary/>
        <w:showingPlcHdr/>
      </w:sdtPr>
      <w:sdtEndPr/>
      <w:sdtContent>
        <w:r w:rsidR="00813548">
          <w:t>[Type text]</w:t>
        </w:r>
      </w:sdtContent>
    </w:sdt>
  </w:p>
  <w:p w14:paraId="139F78CB" w14:textId="77777777" w:rsidR="00813548" w:rsidRDefault="00813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2F8D" w14:textId="2F9620F2" w:rsidR="00813548" w:rsidRPr="006F4166" w:rsidRDefault="00813548"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6C62" w14:textId="77777777" w:rsidR="00813548" w:rsidRPr="006F4166" w:rsidRDefault="00813548" w:rsidP="00937960">
    <w:pPr>
      <w:pStyle w:val="Header"/>
      <w:rPr>
        <w:rFonts w:ascii="Tahoma" w:hAnsi="Tahoma" w:cs="Tahoma"/>
        <w:b/>
        <w:color w:val="005AB6"/>
      </w:rPr>
    </w:pPr>
    <w:r w:rsidRPr="006F4166">
      <w:rPr>
        <w:rFonts w:ascii="Tahoma" w:hAnsi="Tahoma" w:cs="Tahoma"/>
        <w:b/>
        <w:color w:val="005AB6"/>
      </w:rPr>
      <w:t xml:space="preserve"> </w:t>
    </w:r>
  </w:p>
  <w:p w14:paraId="64349100" w14:textId="77777777" w:rsidR="00813548" w:rsidRPr="006F4166" w:rsidRDefault="00813548"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32F3F882" wp14:editId="54915E3B">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7804C"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4FABA5EF"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0709A21C"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593"/>
    <w:multiLevelType w:val="hybridMultilevel"/>
    <w:tmpl w:val="1E1A304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F6AED"/>
    <w:multiLevelType w:val="hybridMultilevel"/>
    <w:tmpl w:val="9266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52B78"/>
    <w:multiLevelType w:val="hybridMultilevel"/>
    <w:tmpl w:val="CF30179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C7613"/>
    <w:multiLevelType w:val="hybridMultilevel"/>
    <w:tmpl w:val="B7A0E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D00C1B"/>
    <w:multiLevelType w:val="multilevel"/>
    <w:tmpl w:val="436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338"/>
    <w:multiLevelType w:val="multilevel"/>
    <w:tmpl w:val="065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25EB4F87"/>
    <w:multiLevelType w:val="hybridMultilevel"/>
    <w:tmpl w:val="6ABC153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F04DE"/>
    <w:multiLevelType w:val="hybridMultilevel"/>
    <w:tmpl w:val="D3202BF8"/>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177678"/>
    <w:multiLevelType w:val="multilevel"/>
    <w:tmpl w:val="5A3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95DE0"/>
    <w:multiLevelType w:val="multilevel"/>
    <w:tmpl w:val="60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74A14D4"/>
    <w:multiLevelType w:val="hybridMultilevel"/>
    <w:tmpl w:val="F3BACA84"/>
    <w:lvl w:ilvl="0" w:tplc="75EC3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E204B"/>
    <w:multiLevelType w:val="multilevel"/>
    <w:tmpl w:val="24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57437"/>
    <w:multiLevelType w:val="hybridMultilevel"/>
    <w:tmpl w:val="84BA3B9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573366"/>
    <w:multiLevelType w:val="hybridMultilevel"/>
    <w:tmpl w:val="4036B91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5959"/>
    <w:multiLevelType w:val="hybridMultilevel"/>
    <w:tmpl w:val="7AF8FA2C"/>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5F07B03"/>
    <w:multiLevelType w:val="multilevel"/>
    <w:tmpl w:val="CCA44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D21DA"/>
    <w:multiLevelType w:val="hybridMultilevel"/>
    <w:tmpl w:val="E0B63186"/>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D4E6C"/>
    <w:multiLevelType w:val="hybridMultilevel"/>
    <w:tmpl w:val="8AB6FBB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2094D"/>
    <w:multiLevelType w:val="multilevel"/>
    <w:tmpl w:val="FAF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F7C6A"/>
    <w:multiLevelType w:val="hybridMultilevel"/>
    <w:tmpl w:val="D70431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D79B6"/>
    <w:multiLevelType w:val="hybridMultilevel"/>
    <w:tmpl w:val="467EB652"/>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2854254">
    <w:abstractNumId w:val="5"/>
  </w:num>
  <w:num w:numId="2" w16cid:durableId="8603861">
    <w:abstractNumId w:val="35"/>
  </w:num>
  <w:num w:numId="3" w16cid:durableId="1535001315">
    <w:abstractNumId w:val="17"/>
  </w:num>
  <w:num w:numId="4" w16cid:durableId="226260259">
    <w:abstractNumId w:val="44"/>
  </w:num>
  <w:num w:numId="5" w16cid:durableId="969089764">
    <w:abstractNumId w:val="1"/>
  </w:num>
  <w:num w:numId="6" w16cid:durableId="1436437072">
    <w:abstractNumId w:val="8"/>
  </w:num>
  <w:num w:numId="7" w16cid:durableId="604310804">
    <w:abstractNumId w:val="23"/>
  </w:num>
  <w:num w:numId="8" w16cid:durableId="104005920">
    <w:abstractNumId w:val="43"/>
  </w:num>
  <w:num w:numId="9" w16cid:durableId="891575332">
    <w:abstractNumId w:val="22"/>
  </w:num>
  <w:num w:numId="10" w16cid:durableId="1420633884">
    <w:abstractNumId w:val="3"/>
  </w:num>
  <w:num w:numId="11" w16cid:durableId="1545603545">
    <w:abstractNumId w:val="29"/>
  </w:num>
  <w:num w:numId="12" w16cid:durableId="2038575567">
    <w:abstractNumId w:val="40"/>
  </w:num>
  <w:num w:numId="13" w16cid:durableId="1609506260">
    <w:abstractNumId w:val="38"/>
  </w:num>
  <w:num w:numId="14" w16cid:durableId="1839298727">
    <w:abstractNumId w:val="42"/>
  </w:num>
  <w:num w:numId="15" w16cid:durableId="1470049677">
    <w:abstractNumId w:val="30"/>
  </w:num>
  <w:num w:numId="16" w16cid:durableId="608320637">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97217661">
    <w:abstractNumId w:val="39"/>
  </w:num>
  <w:num w:numId="18" w16cid:durableId="660276144">
    <w:abstractNumId w:val="13"/>
  </w:num>
  <w:num w:numId="19" w16cid:durableId="826819541">
    <w:abstractNumId w:val="15"/>
  </w:num>
  <w:num w:numId="20" w16cid:durableId="1426997366">
    <w:abstractNumId w:val="24"/>
  </w:num>
  <w:num w:numId="21" w16cid:durableId="1207373203">
    <w:abstractNumId w:val="14"/>
  </w:num>
  <w:num w:numId="22" w16cid:durableId="1404568030">
    <w:abstractNumId w:val="4"/>
  </w:num>
  <w:num w:numId="23" w16cid:durableId="830293165">
    <w:abstractNumId w:val="9"/>
  </w:num>
  <w:num w:numId="24" w16cid:durableId="1243566508">
    <w:abstractNumId w:val="32"/>
  </w:num>
  <w:num w:numId="25" w16cid:durableId="679745943">
    <w:abstractNumId w:val="6"/>
  </w:num>
  <w:num w:numId="26" w16cid:durableId="1194923382">
    <w:abstractNumId w:val="20"/>
  </w:num>
  <w:num w:numId="27" w16cid:durableId="375399131">
    <w:abstractNumId w:val="41"/>
  </w:num>
  <w:num w:numId="28" w16cid:durableId="835219501">
    <w:abstractNumId w:val="31"/>
  </w:num>
  <w:num w:numId="29" w16cid:durableId="455413061">
    <w:abstractNumId w:val="28"/>
  </w:num>
  <w:num w:numId="30" w16cid:durableId="1302074311">
    <w:abstractNumId w:val="27"/>
  </w:num>
  <w:num w:numId="31" w16cid:durableId="2121803012">
    <w:abstractNumId w:val="36"/>
  </w:num>
  <w:num w:numId="32" w16cid:durableId="1043671198">
    <w:abstractNumId w:val="0"/>
  </w:num>
  <w:num w:numId="33" w16cid:durableId="1443913208">
    <w:abstractNumId w:val="10"/>
  </w:num>
  <w:num w:numId="34" w16cid:durableId="312373965">
    <w:abstractNumId w:val="16"/>
  </w:num>
  <w:num w:numId="35" w16cid:durableId="1898084252">
    <w:abstractNumId w:val="25"/>
  </w:num>
  <w:num w:numId="36" w16cid:durableId="1248462747">
    <w:abstractNumId w:val="7"/>
  </w:num>
  <w:num w:numId="37" w16cid:durableId="1898853947">
    <w:abstractNumId w:val="34"/>
  </w:num>
  <w:num w:numId="38" w16cid:durableId="788545139">
    <w:abstractNumId w:val="18"/>
  </w:num>
  <w:num w:numId="39" w16cid:durableId="582572804">
    <w:abstractNumId w:val="26"/>
  </w:num>
  <w:num w:numId="40" w16cid:durableId="1465350752">
    <w:abstractNumId w:val="21"/>
  </w:num>
  <w:num w:numId="41" w16cid:durableId="1848399617">
    <w:abstractNumId w:val="37"/>
  </w:num>
  <w:num w:numId="42" w16cid:durableId="928121671">
    <w:abstractNumId w:val="11"/>
  </w:num>
  <w:num w:numId="43" w16cid:durableId="1019090873">
    <w:abstractNumId w:val="19"/>
  </w:num>
  <w:num w:numId="44" w16cid:durableId="152529544">
    <w:abstractNumId w:val="12"/>
  </w:num>
  <w:num w:numId="45" w16cid:durableId="960914265">
    <w:abstractNumId w:val="2"/>
  </w:num>
  <w:num w:numId="46" w16cid:durableId="5098773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57C7E"/>
    <w:rsid w:val="00076B95"/>
    <w:rsid w:val="0008123C"/>
    <w:rsid w:val="000B54B9"/>
    <w:rsid w:val="000E18ED"/>
    <w:rsid w:val="001014A6"/>
    <w:rsid w:val="00124922"/>
    <w:rsid w:val="00142235"/>
    <w:rsid w:val="001457E1"/>
    <w:rsid w:val="0016066F"/>
    <w:rsid w:val="001A07C2"/>
    <w:rsid w:val="00220C46"/>
    <w:rsid w:val="002363D9"/>
    <w:rsid w:val="00247581"/>
    <w:rsid w:val="00254F86"/>
    <w:rsid w:val="002879E1"/>
    <w:rsid w:val="002C2D3A"/>
    <w:rsid w:val="002E351B"/>
    <w:rsid w:val="002F52B6"/>
    <w:rsid w:val="00337100"/>
    <w:rsid w:val="003645CB"/>
    <w:rsid w:val="003A21D0"/>
    <w:rsid w:val="003A5D13"/>
    <w:rsid w:val="003C7442"/>
    <w:rsid w:val="003D5886"/>
    <w:rsid w:val="003F2DC5"/>
    <w:rsid w:val="003F5346"/>
    <w:rsid w:val="004323F8"/>
    <w:rsid w:val="004A7528"/>
    <w:rsid w:val="00552800"/>
    <w:rsid w:val="005550F3"/>
    <w:rsid w:val="005674C8"/>
    <w:rsid w:val="00571B98"/>
    <w:rsid w:val="00574DB7"/>
    <w:rsid w:val="00575600"/>
    <w:rsid w:val="0059766A"/>
    <w:rsid w:val="005B4FFA"/>
    <w:rsid w:val="005E265E"/>
    <w:rsid w:val="005E41A8"/>
    <w:rsid w:val="0061606E"/>
    <w:rsid w:val="00621083"/>
    <w:rsid w:val="0063535C"/>
    <w:rsid w:val="0063729A"/>
    <w:rsid w:val="00664AD6"/>
    <w:rsid w:val="00674004"/>
    <w:rsid w:val="00674AD1"/>
    <w:rsid w:val="006B166C"/>
    <w:rsid w:val="006B506E"/>
    <w:rsid w:val="006B529C"/>
    <w:rsid w:val="0075376A"/>
    <w:rsid w:val="007616BB"/>
    <w:rsid w:val="0079439E"/>
    <w:rsid w:val="007D270F"/>
    <w:rsid w:val="007F0A9F"/>
    <w:rsid w:val="00813548"/>
    <w:rsid w:val="0087607A"/>
    <w:rsid w:val="008A0CD3"/>
    <w:rsid w:val="008A26DC"/>
    <w:rsid w:val="008B2D0C"/>
    <w:rsid w:val="008C7848"/>
    <w:rsid w:val="008D22BD"/>
    <w:rsid w:val="008E00FE"/>
    <w:rsid w:val="00905490"/>
    <w:rsid w:val="00927561"/>
    <w:rsid w:val="00936EAB"/>
    <w:rsid w:val="00937960"/>
    <w:rsid w:val="009531AA"/>
    <w:rsid w:val="00960DFD"/>
    <w:rsid w:val="009710BE"/>
    <w:rsid w:val="00982D44"/>
    <w:rsid w:val="009A211C"/>
    <w:rsid w:val="009C4882"/>
    <w:rsid w:val="009F2041"/>
    <w:rsid w:val="00A50077"/>
    <w:rsid w:val="00A562DE"/>
    <w:rsid w:val="00AC3BB9"/>
    <w:rsid w:val="00AE3CBB"/>
    <w:rsid w:val="00AF4835"/>
    <w:rsid w:val="00BA3523"/>
    <w:rsid w:val="00BA6541"/>
    <w:rsid w:val="00BE4EA3"/>
    <w:rsid w:val="00C17DDA"/>
    <w:rsid w:val="00C33C70"/>
    <w:rsid w:val="00C60EF2"/>
    <w:rsid w:val="00C822CE"/>
    <w:rsid w:val="00C9051E"/>
    <w:rsid w:val="00C95E26"/>
    <w:rsid w:val="00CB610F"/>
    <w:rsid w:val="00CF469E"/>
    <w:rsid w:val="00D265B4"/>
    <w:rsid w:val="00D67DD0"/>
    <w:rsid w:val="00D70BE4"/>
    <w:rsid w:val="00D73A3B"/>
    <w:rsid w:val="00D74F40"/>
    <w:rsid w:val="00D767FE"/>
    <w:rsid w:val="00DA5A0A"/>
    <w:rsid w:val="00DC4F8E"/>
    <w:rsid w:val="00DD0D5B"/>
    <w:rsid w:val="00DD74AD"/>
    <w:rsid w:val="00E14F35"/>
    <w:rsid w:val="00E2790A"/>
    <w:rsid w:val="00E34380"/>
    <w:rsid w:val="00EA0F86"/>
    <w:rsid w:val="00EA406B"/>
    <w:rsid w:val="00EB2365"/>
    <w:rsid w:val="00EC6580"/>
    <w:rsid w:val="00EE003A"/>
    <w:rsid w:val="00EE0715"/>
    <w:rsid w:val="00EE7FB8"/>
    <w:rsid w:val="00F318B7"/>
    <w:rsid w:val="00F901A5"/>
    <w:rsid w:val="00F93AFF"/>
    <w:rsid w:val="00FB3EBE"/>
    <w:rsid w:val="00FB6480"/>
    <w:rsid w:val="00FC0995"/>
    <w:rsid w:val="00FC0F97"/>
    <w:rsid w:val="00FC41AE"/>
    <w:rsid w:val="00FE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CE053"/>
  <w15:docId w15:val="{887FBD7D-102E-4C2C-80FD-156FE78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F3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94526">
      <w:bodyDiv w:val="1"/>
      <w:marLeft w:val="0"/>
      <w:marRight w:val="0"/>
      <w:marTop w:val="0"/>
      <w:marBottom w:val="0"/>
      <w:divBdr>
        <w:top w:val="none" w:sz="0" w:space="0" w:color="auto"/>
        <w:left w:val="none" w:sz="0" w:space="0" w:color="auto"/>
        <w:bottom w:val="none" w:sz="0" w:space="0" w:color="auto"/>
        <w:right w:val="none" w:sz="0" w:space="0" w:color="auto"/>
      </w:divBdr>
      <w:divsChild>
        <w:div w:id="1320961744">
          <w:marLeft w:val="0"/>
          <w:marRight w:val="0"/>
          <w:marTop w:val="0"/>
          <w:marBottom w:val="0"/>
          <w:divBdr>
            <w:top w:val="none" w:sz="0" w:space="0" w:color="auto"/>
            <w:left w:val="none" w:sz="0" w:space="0" w:color="auto"/>
            <w:bottom w:val="none" w:sz="0" w:space="0" w:color="auto"/>
            <w:right w:val="none" w:sz="0" w:space="0" w:color="auto"/>
          </w:divBdr>
        </w:div>
      </w:divsChild>
    </w:div>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E43B-206D-4B96-85EE-C1E83332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Gray</dc:creator>
  <cp:lastModifiedBy>Lisa Brand</cp:lastModifiedBy>
  <cp:revision>4</cp:revision>
  <cp:lastPrinted>2020-01-27T14:21:00Z</cp:lastPrinted>
  <dcterms:created xsi:type="dcterms:W3CDTF">2025-08-13T08:50:00Z</dcterms:created>
  <dcterms:modified xsi:type="dcterms:W3CDTF">2025-08-26T15:14:00Z</dcterms:modified>
</cp:coreProperties>
</file>